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BB" w:rsidRPr="003E32D6" w:rsidRDefault="00AC5CBB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3E32D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2866</w:t>
      </w:r>
      <w:r w:rsidR="00DB43ED" w:rsidRPr="003E32D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4</w:t>
      </w:r>
    </w:p>
    <w:p w:rsidR="005016F6" w:rsidRPr="003E32D6" w:rsidRDefault="005016F6">
      <w:pPr>
        <w:rPr>
          <w:u w:val="single"/>
        </w:rPr>
      </w:pPr>
      <w:r w:rsidRPr="003E32D6">
        <w:rPr>
          <w:u w:val="single"/>
        </w:rPr>
        <w:t>Popis:</w:t>
      </w:r>
    </w:p>
    <w:p w:rsidR="00AC5CBB" w:rsidRDefault="00AC5CBB" w:rsidP="006C5FB6">
      <w:pPr>
        <w:tabs>
          <w:tab w:val="left" w:pos="3345"/>
        </w:tabs>
      </w:pPr>
      <w:r>
        <w:t xml:space="preserve">V balíčku najdete 32 </w:t>
      </w:r>
      <w:proofErr w:type="spellStart"/>
      <w:r>
        <w:t>zalaminovaných</w:t>
      </w:r>
      <w:proofErr w:type="spellEnd"/>
      <w:r>
        <w:t xml:space="preserve"> kartiček. Na každé kartičce jsou </w:t>
      </w:r>
      <w:r w:rsidR="00DB43ED">
        <w:t>tři</w:t>
      </w:r>
      <w:r>
        <w:t xml:space="preserve"> příklady na </w:t>
      </w:r>
      <w:r w:rsidR="00E374EE">
        <w:t>sčítání</w:t>
      </w:r>
      <w:r w:rsidR="00525903">
        <w:t xml:space="preserve"> a odčítaní</w:t>
      </w:r>
      <w:r w:rsidR="00E374EE">
        <w:t xml:space="preserve">. Výsledky těchto příkladů </w:t>
      </w:r>
      <w:r>
        <w:t>se porovnávají</w:t>
      </w:r>
      <w:r w:rsidR="00E374EE">
        <w:t xml:space="preserve"> na miskách </w:t>
      </w:r>
      <w:r w:rsidR="00525903">
        <w:t>vah.</w:t>
      </w:r>
      <w:r>
        <w:t xml:space="preserve"> Součástí produktu </w:t>
      </w:r>
      <w:r w:rsidR="00450CDB">
        <w:t xml:space="preserve">jsou </w:t>
      </w:r>
      <w:r>
        <w:t>dřevěné kolíčky</w:t>
      </w:r>
      <w:r w:rsidR="00450CDB">
        <w:t>.</w:t>
      </w:r>
      <w:r>
        <w:t xml:space="preserve"> </w:t>
      </w:r>
    </w:p>
    <w:p w:rsidR="005016F6" w:rsidRDefault="005016F6" w:rsidP="006C5FB6">
      <w:pPr>
        <w:tabs>
          <w:tab w:val="left" w:pos="3345"/>
        </w:tabs>
      </w:pPr>
      <w:r>
        <w:t>Manuál:</w:t>
      </w:r>
      <w:r w:rsidR="006C5FB6">
        <w:tab/>
      </w:r>
    </w:p>
    <w:p w:rsidR="00DB43ED" w:rsidRPr="003E32D6" w:rsidRDefault="00DB43ED" w:rsidP="00DB43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cs-CZ"/>
        </w:rPr>
      </w:pPr>
      <w:r w:rsidRPr="003E32D6">
        <w:rPr>
          <w:rFonts w:ascii="Calibri" w:eastAsia="Times New Roman" w:hAnsi="Calibri" w:cs="Calibri"/>
          <w:b/>
          <w:color w:val="000000"/>
          <w:lang w:eastAsia="cs-CZ"/>
        </w:rPr>
        <w:t>Porovnávej výsledky obtížné</w:t>
      </w:r>
    </w:p>
    <w:p w:rsidR="00DB43ED" w:rsidRDefault="00DB43ED" w:rsidP="008F2603"/>
    <w:p w:rsidR="008F2603" w:rsidRPr="00AC5CBB" w:rsidRDefault="005016F6" w:rsidP="008F2603">
      <w:pPr>
        <w:rPr>
          <w:rFonts w:ascii="Calibri" w:eastAsia="Times New Roman" w:hAnsi="Calibri" w:cs="Calibri"/>
          <w:color w:val="000000"/>
          <w:lang w:eastAsia="cs-CZ"/>
        </w:rPr>
      </w:pPr>
      <w:r>
        <w:t>Kartičky jsou určeny pro děti</w:t>
      </w:r>
      <w:r w:rsidR="00BB312B">
        <w:t xml:space="preserve"> </w:t>
      </w:r>
      <w:r w:rsidR="00466F80">
        <w:t>školního věku</w:t>
      </w:r>
      <w:r w:rsidR="00EA35A0">
        <w:t xml:space="preserve">, </w:t>
      </w:r>
      <w:r w:rsidR="00E37541">
        <w:t xml:space="preserve">které </w:t>
      </w:r>
      <w:r w:rsidR="00E374EE">
        <w:t>mají osvojen</w:t>
      </w:r>
      <w:r w:rsidR="00525903">
        <w:t>o</w:t>
      </w:r>
      <w:r w:rsidR="00E374EE">
        <w:t xml:space="preserve"> sčítání </w:t>
      </w:r>
      <w:r w:rsidR="00525903">
        <w:t xml:space="preserve">a odčítání </w:t>
      </w:r>
      <w:r w:rsidR="00E374EE">
        <w:t>do 100</w:t>
      </w:r>
      <w:r w:rsidR="00525903">
        <w:t>0</w:t>
      </w:r>
      <w:r w:rsidR="00E374EE">
        <w:t xml:space="preserve"> s přechodem přes 10</w:t>
      </w:r>
      <w:r w:rsidR="00D96745">
        <w:t>. Zábavná forma počítání zpaměti s porovnáváním výsledků.</w:t>
      </w:r>
    </w:p>
    <w:p w:rsidR="005016F6" w:rsidRPr="003E32D6" w:rsidRDefault="005016F6" w:rsidP="005016F6">
      <w:pPr>
        <w:spacing w:after="0"/>
        <w:rPr>
          <w:u w:val="single"/>
        </w:rPr>
      </w:pPr>
      <w:r w:rsidRPr="003E32D6">
        <w:rPr>
          <w:u w:val="single"/>
        </w:rPr>
        <w:t>Jak s kartičkami pracovat:</w:t>
      </w:r>
    </w:p>
    <w:p w:rsidR="005A7A88" w:rsidRDefault="00E37541" w:rsidP="00EA35A0">
      <w:r>
        <w:t>V balíčku se nachází 3</w:t>
      </w:r>
      <w:r w:rsidR="00D96745">
        <w:t>2</w:t>
      </w:r>
      <w:r>
        <w:t xml:space="preserve"> </w:t>
      </w:r>
      <w:r w:rsidR="00D96745">
        <w:t>kartiček</w:t>
      </w:r>
      <w:r>
        <w:t xml:space="preserve">. </w:t>
      </w:r>
      <w:r w:rsidR="00D96745">
        <w:t xml:space="preserve">Na každé kartičce najdete </w:t>
      </w:r>
      <w:r w:rsidR="005A7A88">
        <w:t>tři</w:t>
      </w:r>
      <w:r w:rsidR="00D96745">
        <w:t xml:space="preserve"> příklady na </w:t>
      </w:r>
      <w:r w:rsidR="00E374EE">
        <w:t>sčítání</w:t>
      </w:r>
      <w:r w:rsidR="00D96745">
        <w:t xml:space="preserve"> </w:t>
      </w:r>
      <w:r w:rsidR="005A7A88">
        <w:t>a odčítání a 2</w:t>
      </w:r>
      <w:r w:rsidR="00D96745">
        <w:t xml:space="preserve"> váh</w:t>
      </w:r>
      <w:r w:rsidR="005A7A88">
        <w:t>y</w:t>
      </w:r>
      <w:r w:rsidR="00D96745">
        <w:t xml:space="preserve">. Úkolem dítěte je příklady vypočítat a výsledky porovnat. </w:t>
      </w:r>
      <w:r w:rsidR="005A7A88">
        <w:t xml:space="preserve">Co mají váhy společné je barva jedné z misek. Táto barva odpovídá prostřední hodnotě výsledků příkladů. Nejdřív si příklady vypočítáme a určíme prostřední hodnotu. Této hodnotě přiřadíme kolíček v barvě, kterou mají obě váhy společné. Pak určíme další barvu kolíčku, pokud je výsledek </w:t>
      </w:r>
      <w:r w:rsidR="00DD2A30">
        <w:t xml:space="preserve">větší, </w:t>
      </w:r>
      <w:r w:rsidR="005A7A88">
        <w:t xml:space="preserve">než naše prostřední hodnota </w:t>
      </w:r>
      <w:r w:rsidR="00DD2A30">
        <w:t xml:space="preserve">barva bude odpovídat </w:t>
      </w:r>
      <w:r w:rsidR="003E32D6">
        <w:t>níže položené misce</w:t>
      </w:r>
      <w:r w:rsidR="00DD2A30">
        <w:t xml:space="preserve"> vah. Vždy porovnáváme s barvou středové hodnoty. Pokud je výsledek menší, barva kolíčku bude stejné jako na </w:t>
      </w:r>
      <w:r w:rsidR="003E32D6">
        <w:t>výšší</w:t>
      </w:r>
      <w:bookmarkStart w:id="0" w:name="_GoBack"/>
      <w:bookmarkEnd w:id="0"/>
      <w:r w:rsidR="00DD2A30">
        <w:t xml:space="preserve"> misce váhy.  </w:t>
      </w:r>
    </w:p>
    <w:p w:rsidR="00E37541" w:rsidRDefault="00450CDB" w:rsidP="00EA35A0">
      <w:r>
        <w:t xml:space="preserve">Soubor příkladů je náročnější než obyčejné porovnávání příkladů, dítě musí k správnému řešení zohlednit a zpracovat více informací. </w:t>
      </w:r>
    </w:p>
    <w:p w:rsidR="005016F6" w:rsidRPr="003E32D6" w:rsidRDefault="005016F6" w:rsidP="005016F6">
      <w:pPr>
        <w:spacing w:after="0"/>
        <w:rPr>
          <w:u w:val="single"/>
        </w:rPr>
      </w:pPr>
      <w:r w:rsidRPr="003E32D6">
        <w:rPr>
          <w:u w:val="single"/>
        </w:rPr>
        <w:t>Další tipy pro práci s kartičkami:</w:t>
      </w:r>
    </w:p>
    <w:p w:rsidR="005016F6" w:rsidRDefault="00450CDB" w:rsidP="005016F6">
      <w:pPr>
        <w:spacing w:after="0"/>
      </w:pPr>
      <w:r>
        <w:t xml:space="preserve">Můžeme poprosit dítě, aby nám slovně popsalo celý postup řešení příkladu, rozvíjíme tak i jeho jazykovou stránku, verbalizaci myšlenek. Dále se můžeme zamyslet, jak by kartička vypadala, kdyby </w:t>
      </w:r>
      <w:r w:rsidR="00D037FD">
        <w:t>byly</w:t>
      </w:r>
      <w:r>
        <w:t xml:space="preserve"> misky váhy v jedné rovině</w:t>
      </w:r>
      <w:r w:rsidR="005A7A88">
        <w:t xml:space="preserve"> a vymyslet k tomuto zadání vhodné příklady.</w:t>
      </w:r>
      <w:r>
        <w:t xml:space="preserve"> </w:t>
      </w:r>
    </w:p>
    <w:p w:rsidR="00EA35A0" w:rsidRDefault="00EA35A0" w:rsidP="005016F6">
      <w:pPr>
        <w:spacing w:after="0"/>
      </w:pPr>
    </w:p>
    <w:p w:rsidR="00EA35A0" w:rsidRDefault="00EA35A0" w:rsidP="005016F6">
      <w:pPr>
        <w:spacing w:after="0"/>
      </w:pPr>
    </w:p>
    <w:sectPr w:rsidR="00EA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657C7"/>
    <w:multiLevelType w:val="hybridMultilevel"/>
    <w:tmpl w:val="650AC9F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90D4080"/>
    <w:multiLevelType w:val="hybridMultilevel"/>
    <w:tmpl w:val="6FE8B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B2452"/>
    <w:multiLevelType w:val="hybridMultilevel"/>
    <w:tmpl w:val="3390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763C8"/>
    <w:multiLevelType w:val="hybridMultilevel"/>
    <w:tmpl w:val="88BE4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60743"/>
    <w:multiLevelType w:val="hybridMultilevel"/>
    <w:tmpl w:val="2C0C2F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35D84"/>
    <w:multiLevelType w:val="hybridMultilevel"/>
    <w:tmpl w:val="A6BA9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16388"/>
    <w:multiLevelType w:val="hybridMultilevel"/>
    <w:tmpl w:val="2C0C2F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D5645"/>
    <w:multiLevelType w:val="hybridMultilevel"/>
    <w:tmpl w:val="9F98F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339D6"/>
    <w:multiLevelType w:val="hybridMultilevel"/>
    <w:tmpl w:val="20FA6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60DEB"/>
    <w:multiLevelType w:val="hybridMultilevel"/>
    <w:tmpl w:val="2A1E2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04"/>
    <w:rsid w:val="00066822"/>
    <w:rsid w:val="00183DE4"/>
    <w:rsid w:val="001E25B7"/>
    <w:rsid w:val="00314F5F"/>
    <w:rsid w:val="00355A4B"/>
    <w:rsid w:val="003E32D6"/>
    <w:rsid w:val="00404EDF"/>
    <w:rsid w:val="00450CDB"/>
    <w:rsid w:val="00466F80"/>
    <w:rsid w:val="004C53BA"/>
    <w:rsid w:val="005016F6"/>
    <w:rsid w:val="00506AC2"/>
    <w:rsid w:val="00525903"/>
    <w:rsid w:val="005315B9"/>
    <w:rsid w:val="005A7A88"/>
    <w:rsid w:val="00673CAA"/>
    <w:rsid w:val="00695FE2"/>
    <w:rsid w:val="006C5FB6"/>
    <w:rsid w:val="0072578A"/>
    <w:rsid w:val="007F4AAB"/>
    <w:rsid w:val="00840E4D"/>
    <w:rsid w:val="00846B3F"/>
    <w:rsid w:val="008E4C32"/>
    <w:rsid w:val="008F2603"/>
    <w:rsid w:val="009A1508"/>
    <w:rsid w:val="009F3161"/>
    <w:rsid w:val="00AC5CBB"/>
    <w:rsid w:val="00AD3CDC"/>
    <w:rsid w:val="00B862E7"/>
    <w:rsid w:val="00B8637A"/>
    <w:rsid w:val="00BB312B"/>
    <w:rsid w:val="00C35830"/>
    <w:rsid w:val="00C35B1D"/>
    <w:rsid w:val="00C543F9"/>
    <w:rsid w:val="00C62733"/>
    <w:rsid w:val="00D037FD"/>
    <w:rsid w:val="00D2633A"/>
    <w:rsid w:val="00D34165"/>
    <w:rsid w:val="00D44B04"/>
    <w:rsid w:val="00D96745"/>
    <w:rsid w:val="00DB43ED"/>
    <w:rsid w:val="00DD2A30"/>
    <w:rsid w:val="00E374EE"/>
    <w:rsid w:val="00E37541"/>
    <w:rsid w:val="00E61415"/>
    <w:rsid w:val="00EA35A0"/>
    <w:rsid w:val="00FD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8264"/>
  <w15:chartTrackingRefBased/>
  <w15:docId w15:val="{5504C26B-61B7-430A-B418-B8BFA726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5A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6AC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55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Duranová</dc:creator>
  <cp:keywords/>
  <dc:description/>
  <cp:lastModifiedBy>Pavla Duranová</cp:lastModifiedBy>
  <cp:revision>3</cp:revision>
  <dcterms:created xsi:type="dcterms:W3CDTF">2018-10-04T10:20:00Z</dcterms:created>
  <dcterms:modified xsi:type="dcterms:W3CDTF">2018-11-29T10:53:00Z</dcterms:modified>
</cp:coreProperties>
</file>